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754741" w:rsidRPr="008C63CD" w14:paraId="6ABF6FBB" w14:textId="77777777" w:rsidTr="009C273B">
        <w:trPr>
          <w:trHeight w:val="1486"/>
        </w:trPr>
        <w:tc>
          <w:tcPr>
            <w:tcW w:w="4681" w:type="dxa"/>
          </w:tcPr>
          <w:p w14:paraId="2FEF64FB" w14:textId="77777777" w:rsidR="00754741" w:rsidRPr="008C63CD" w:rsidRDefault="00754741" w:rsidP="009C273B">
            <w:pPr>
              <w:jc w:val="center"/>
            </w:pPr>
            <w:r w:rsidRPr="008C63CD">
              <w:t xml:space="preserve">The Fault </w:t>
            </w:r>
            <w:proofErr w:type="gramStart"/>
            <w:r w:rsidRPr="008C63CD">
              <w:t>In</w:t>
            </w:r>
            <w:proofErr w:type="gramEnd"/>
            <w:r w:rsidRPr="008C63CD">
              <w:t xml:space="preserve"> Our Stars</w:t>
            </w:r>
          </w:p>
          <w:p w14:paraId="0E01C3FC" w14:textId="77777777" w:rsidR="00754741" w:rsidRPr="008C63CD" w:rsidRDefault="00754741" w:rsidP="009C273B">
            <w:pPr>
              <w:jc w:val="center"/>
            </w:pPr>
            <w:r w:rsidRPr="008C63CD">
              <w:t>By John Green</w:t>
            </w:r>
          </w:p>
          <w:p w14:paraId="74C84301" w14:textId="77777777" w:rsidR="00754741" w:rsidRPr="008C63CD" w:rsidRDefault="00754741" w:rsidP="009C273B">
            <w:pPr>
              <w:jc w:val="center"/>
            </w:pPr>
            <w:r w:rsidRPr="008C63CD">
              <w:rPr>
                <w:rFonts w:ascii="Arial" w:hAnsi="Arial" w:cs="Arial"/>
                <w:color w:val="222222"/>
                <w:shd w:val="clear" w:color="auto" w:fill="FFFFFF"/>
              </w:rPr>
              <w:t>The </w:t>
            </w:r>
            <w:r w:rsidRPr="008C63CD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Fault </w:t>
            </w:r>
            <w:proofErr w:type="gramStart"/>
            <w:r w:rsidRPr="008C63CD">
              <w:rPr>
                <w:rFonts w:ascii="Arial" w:hAnsi="Arial" w:cs="Arial"/>
                <w:bCs/>
                <w:color w:val="222222"/>
                <w:shd w:val="clear" w:color="auto" w:fill="FFFFFF"/>
              </w:rPr>
              <w:t>In</w:t>
            </w:r>
            <w:proofErr w:type="gramEnd"/>
            <w:r w:rsidRPr="008C63CD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Our Stars</w:t>
            </w:r>
            <w:r w:rsidRPr="008C63CD">
              <w:rPr>
                <w:rFonts w:ascii="Arial" w:hAnsi="Arial" w:cs="Arial"/>
                <w:color w:val="222222"/>
                <w:shd w:val="clear" w:color="auto" w:fill="FFFFFF"/>
              </w:rPr>
              <w:t xml:space="preserve"> is a fabulous book about a young teenage girl who has been diagnosed with lung cancer and attends a cancer support group. Hazel is 16 and is reluctant to go to the support group, but she soon realizes that it was a good idea. Hazel meets a young boy named Augustus Waters. </w:t>
            </w:r>
          </w:p>
        </w:tc>
        <w:tc>
          <w:tcPr>
            <w:tcW w:w="4681" w:type="dxa"/>
          </w:tcPr>
          <w:p w14:paraId="41BF80DD" w14:textId="77777777" w:rsidR="00754741" w:rsidRPr="008C63CD" w:rsidRDefault="00754741" w:rsidP="009C273B">
            <w:pPr>
              <w:jc w:val="center"/>
            </w:pPr>
            <w:r w:rsidRPr="008C63CD">
              <w:rPr>
                <w:noProof/>
              </w:rPr>
              <w:drawing>
                <wp:inline distT="0" distB="0" distL="0" distR="0" wp14:anchorId="49AC06E0" wp14:editId="67909D09">
                  <wp:extent cx="1500909" cy="148590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0px-The_Fault_in_Our_Star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900" cy="1499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741" w14:paraId="65D87C1C" w14:textId="77777777" w:rsidTr="009C273B">
        <w:trPr>
          <w:trHeight w:val="1486"/>
        </w:trPr>
        <w:tc>
          <w:tcPr>
            <w:tcW w:w="4681" w:type="dxa"/>
          </w:tcPr>
          <w:p w14:paraId="4D2E43C8" w14:textId="77777777" w:rsidR="00754741" w:rsidRDefault="00754741" w:rsidP="009C273B">
            <w:pPr>
              <w:jc w:val="center"/>
              <w:rPr>
                <w:i/>
              </w:rPr>
            </w:pPr>
            <w:r>
              <w:rPr>
                <w:i/>
              </w:rPr>
              <w:t>Flowers for Algernon</w:t>
            </w:r>
          </w:p>
          <w:p w14:paraId="02EB2A40" w14:textId="77777777" w:rsidR="00754741" w:rsidRDefault="00754741" w:rsidP="009C273B">
            <w:pPr>
              <w:jc w:val="center"/>
            </w:pPr>
            <w:r>
              <w:t>By Daniel Keyes</w:t>
            </w:r>
          </w:p>
          <w:p w14:paraId="12C07D85" w14:textId="77777777" w:rsidR="00754741" w:rsidRPr="00D52299" w:rsidRDefault="00754741" w:rsidP="009C273B">
            <w:pPr>
              <w:jc w:val="center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Charlie Gordon is a mentally disabled thirty-two-year-old man about to undergo a major elective surgery to improve his intelligence. We're basically reading his diary as he undergoes the whole process. ... He also buddies up to super-smart </w:t>
            </w:r>
            <w:r w:rsidRPr="008C63CD">
              <w:rPr>
                <w:rFonts w:ascii="Arial" w:hAnsi="Arial" w:cs="Arial"/>
                <w:bCs/>
                <w:color w:val="222222"/>
                <w:shd w:val="clear" w:color="auto" w:fill="FFFFFF"/>
              </w:rPr>
              <w:t>Algernon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, a mouse who's already undergone the experimental surgery.</w:t>
            </w:r>
          </w:p>
        </w:tc>
        <w:tc>
          <w:tcPr>
            <w:tcW w:w="4681" w:type="dxa"/>
          </w:tcPr>
          <w:p w14:paraId="7D9C077F" w14:textId="77777777" w:rsidR="00754741" w:rsidRDefault="00754741" w:rsidP="009C273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E55510" wp14:editId="45FD04C7">
                  <wp:extent cx="1085850" cy="1600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owers-for-algernon-r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797" cy="160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741" w14:paraId="24541D8B" w14:textId="77777777" w:rsidTr="009C273B">
        <w:trPr>
          <w:trHeight w:val="1486"/>
        </w:trPr>
        <w:tc>
          <w:tcPr>
            <w:tcW w:w="4681" w:type="dxa"/>
          </w:tcPr>
          <w:p w14:paraId="3D1E2A72" w14:textId="77777777" w:rsidR="00754741" w:rsidRDefault="00754741" w:rsidP="009C273B">
            <w:pPr>
              <w:jc w:val="center"/>
              <w:rPr>
                <w:i/>
              </w:rPr>
            </w:pPr>
            <w:r>
              <w:rPr>
                <w:i/>
              </w:rPr>
              <w:t>Skink No Surrender</w:t>
            </w:r>
          </w:p>
          <w:p w14:paraId="494F1CF3" w14:textId="77777777" w:rsidR="00754741" w:rsidRPr="008C63CD" w:rsidRDefault="00754741" w:rsidP="009C273B">
            <w:pPr>
              <w:jc w:val="center"/>
            </w:pPr>
            <w:r>
              <w:t>By Carl Hiaasen</w:t>
            </w:r>
            <w:r>
              <w:br/>
            </w:r>
            <w:r w:rsidRPr="008C63C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Richard Sloan is worried when his cousin and best friend, Malley, fails to meet him for their regular nightly exploration of </w:t>
            </w:r>
            <w:hyperlink r:id="rId6" w:tooltip="Loggerhead sea turtle" w:history="1">
              <w:r w:rsidRPr="008C63CD">
                <w:rPr>
                  <w:rStyle w:val="Hyperlink"/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>Loggerhead Beach</w:t>
              </w:r>
            </w:hyperlink>
            <w:r w:rsidRPr="008C63C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scouting for turtle nests. Noticing a soda straw poking out of such a nest, Richard pulls it up and is surprised when a homeless man, "</w:t>
            </w:r>
            <w:hyperlink r:id="rId7" w:tooltip="Clinton Tyree" w:history="1">
              <w:r w:rsidRPr="008C63CD">
                <w:rPr>
                  <w:rStyle w:val="Hyperlink"/>
                  <w:rFonts w:ascii="Arial" w:hAnsi="Arial" w:cs="Arial"/>
                  <w:color w:val="0B0080"/>
                  <w:sz w:val="20"/>
                  <w:szCs w:val="20"/>
                  <w:shd w:val="clear" w:color="auto" w:fill="FFFFFF"/>
                </w:rPr>
                <w:t>Skink</w:t>
              </w:r>
            </w:hyperlink>
            <w:r w:rsidRPr="008C63C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", bursts out of the sand and complains about Richard ruining his trap. This only the beginning of their adventures.</w:t>
            </w:r>
          </w:p>
        </w:tc>
        <w:tc>
          <w:tcPr>
            <w:tcW w:w="4681" w:type="dxa"/>
          </w:tcPr>
          <w:p w14:paraId="7B165F54" w14:textId="77777777" w:rsidR="00754741" w:rsidRDefault="00754741" w:rsidP="009C273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AD2874" wp14:editId="0BF59BAC">
                  <wp:extent cx="1094665" cy="16668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kink_-_No_Surrender_cover_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77" cy="170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741" w14:paraId="6ECBE750" w14:textId="77777777" w:rsidTr="009C273B">
        <w:trPr>
          <w:trHeight w:val="1750"/>
        </w:trPr>
        <w:tc>
          <w:tcPr>
            <w:tcW w:w="4681" w:type="dxa"/>
          </w:tcPr>
          <w:p w14:paraId="49FE1312" w14:textId="77777777" w:rsidR="00754741" w:rsidRDefault="00754741" w:rsidP="009C273B">
            <w:pPr>
              <w:jc w:val="center"/>
            </w:pPr>
            <w:r>
              <w:rPr>
                <w:i/>
              </w:rPr>
              <w:t>The Perks of Being a Wallflower</w:t>
            </w:r>
          </w:p>
          <w:p w14:paraId="332E6E82" w14:textId="77777777" w:rsidR="00754741" w:rsidRDefault="00754741" w:rsidP="009C273B">
            <w:pPr>
              <w:jc w:val="center"/>
            </w:pPr>
            <w:r>
              <w:t>By Stephen Chbosky</w:t>
            </w:r>
          </w:p>
          <w:p w14:paraId="17524A52" w14:textId="77777777" w:rsidR="00754741" w:rsidRPr="008C63CD" w:rsidRDefault="00754741" w:rsidP="009C273B">
            <w:pPr>
              <w:jc w:val="center"/>
              <w:rPr>
                <w:sz w:val="20"/>
                <w:szCs w:val="20"/>
              </w:rPr>
            </w:pPr>
            <w:r w:rsidRPr="008C63CD">
              <w:rPr>
                <w:rFonts w:ascii="Arial" w:hAnsi="Arial" w:cs="Arial"/>
                <w:color w:val="545454"/>
                <w:sz w:val="20"/>
                <w:szCs w:val="20"/>
                <w:shd w:val="clear" w:color="auto" w:fill="FFFFFF"/>
              </w:rPr>
              <w:t> </w:t>
            </w:r>
            <w:r w:rsidRPr="008C63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Fifteen-year-old Charlie is coping with the suicide of his friend, Michael. To lessen the fear and anxiety of starting high school alone, Charlie starts writing letters to a stranger, someone he heard was nice but has never met in person.</w:t>
            </w:r>
          </w:p>
        </w:tc>
        <w:tc>
          <w:tcPr>
            <w:tcW w:w="4681" w:type="dxa"/>
          </w:tcPr>
          <w:p w14:paraId="4AF9DE24" w14:textId="77777777" w:rsidR="00754741" w:rsidRDefault="00754741" w:rsidP="009C273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61CB6E" wp14:editId="0AC632C6">
                  <wp:extent cx="2257425" cy="1502214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a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451" cy="1508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741" w14:paraId="025673FB" w14:textId="77777777" w:rsidTr="009C273B">
        <w:trPr>
          <w:trHeight w:val="2543"/>
        </w:trPr>
        <w:tc>
          <w:tcPr>
            <w:tcW w:w="4681" w:type="dxa"/>
          </w:tcPr>
          <w:p w14:paraId="1F75D8E8" w14:textId="77777777" w:rsidR="00754741" w:rsidRDefault="00754741" w:rsidP="009C273B">
            <w:pPr>
              <w:jc w:val="center"/>
            </w:pPr>
            <w:r>
              <w:rPr>
                <w:i/>
              </w:rPr>
              <w:t>Water for Elephants</w:t>
            </w:r>
          </w:p>
          <w:p w14:paraId="070F050A" w14:textId="77777777" w:rsidR="00754741" w:rsidRDefault="00754741" w:rsidP="009C273B">
            <w:pPr>
              <w:jc w:val="center"/>
            </w:pPr>
            <w:r>
              <w:t>By Sara Gruen</w:t>
            </w:r>
          </w:p>
          <w:p w14:paraId="6641126B" w14:textId="77777777" w:rsidR="00754741" w:rsidRPr="008C63CD" w:rsidRDefault="00754741" w:rsidP="009C273B">
            <w:pPr>
              <w:jc w:val="center"/>
              <w:rPr>
                <w:sz w:val="20"/>
                <w:szCs w:val="20"/>
              </w:rPr>
            </w:pPr>
            <w:r w:rsidRPr="008C63C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Jacob Jankowski, a veterinary student, is close to graduating when a terrible tragedy forces him to leave school. With nowhere else to go, he </w:t>
            </w:r>
            <w:proofErr w:type="spellStart"/>
            <w:r w:rsidRPr="008C63C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hops</w:t>
            </w:r>
            <w:proofErr w:type="spellEnd"/>
            <w:r w:rsidRPr="008C63C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on a passing train and finds it belongs to a traveling circus. Jacob takes a job as an animal caretaker and meets Marlena, a beautiful circus performer. Their shared compassion for a special elephant named Rosie leads to love, but August, Marlena's cruel husband, stands in their way.</w:t>
            </w:r>
          </w:p>
        </w:tc>
        <w:tc>
          <w:tcPr>
            <w:tcW w:w="4681" w:type="dxa"/>
          </w:tcPr>
          <w:p w14:paraId="696C7F24" w14:textId="77777777" w:rsidR="00754741" w:rsidRDefault="00754741" w:rsidP="009C273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969A69" wp14:editId="5CAEAF18">
                  <wp:extent cx="1076325" cy="1612791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4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87" cy="1665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D8FBD5" w14:textId="77777777" w:rsidR="002B296C" w:rsidRDefault="00754741"/>
    <w:sectPr w:rsidR="002B2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rAwNzM1MDQwNTQyNLBQ0lEKTi0uzszPAykwrAUAQO1SlSwAAAA="/>
  </w:docVars>
  <w:rsids>
    <w:rsidRoot w:val="00754741"/>
    <w:rsid w:val="004119F6"/>
    <w:rsid w:val="005F0DD9"/>
    <w:rsid w:val="0075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79CF"/>
  <w15:chartTrackingRefBased/>
  <w15:docId w15:val="{9CA7CA42-EE20-4D9F-AA61-EF210949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54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Clinton_Tyr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Loggerhead_sea_turtl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5.jpg"/><Relationship Id="rId4" Type="http://schemas.openxmlformats.org/officeDocument/2006/relationships/image" Target="media/image1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1</cp:revision>
  <dcterms:created xsi:type="dcterms:W3CDTF">2020-07-10T17:41:00Z</dcterms:created>
  <dcterms:modified xsi:type="dcterms:W3CDTF">2020-07-10T17:42:00Z</dcterms:modified>
</cp:coreProperties>
</file>