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01B1" w14:textId="77777777" w:rsidR="00252863" w:rsidRDefault="00252863" w:rsidP="00252863">
      <w:pPr>
        <w:pStyle w:val="NoSpacing"/>
        <w:jc w:val="center"/>
        <w:rPr>
          <w:rFonts w:ascii="Times New Roman" w:hAnsi="Times New Roman" w:cs="Times New Roman"/>
          <w:b/>
          <w:sz w:val="36"/>
          <w:szCs w:val="24"/>
        </w:rPr>
      </w:pPr>
      <w:r>
        <w:rPr>
          <w:rFonts w:ascii="Times New Roman" w:hAnsi="Times New Roman" w:cs="Times New Roman"/>
          <w:b/>
          <w:sz w:val="36"/>
          <w:szCs w:val="24"/>
        </w:rPr>
        <w:t>Summer Reading List for Incoming 11</w:t>
      </w:r>
      <w:r w:rsidRPr="00825BDF">
        <w:rPr>
          <w:rFonts w:ascii="Times New Roman" w:hAnsi="Times New Roman" w:cs="Times New Roman"/>
          <w:b/>
          <w:sz w:val="36"/>
          <w:szCs w:val="24"/>
          <w:vertAlign w:val="superscript"/>
        </w:rPr>
        <w:t>th</w:t>
      </w:r>
      <w:r>
        <w:rPr>
          <w:rFonts w:ascii="Times New Roman" w:hAnsi="Times New Roman" w:cs="Times New Roman"/>
          <w:b/>
          <w:sz w:val="36"/>
          <w:szCs w:val="24"/>
        </w:rPr>
        <w:t xml:space="preserve"> Graders</w:t>
      </w:r>
    </w:p>
    <w:p w14:paraId="6767B8A4" w14:textId="77777777" w:rsidR="00252863" w:rsidRDefault="00252863" w:rsidP="00252863">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252863" w14:paraId="2978B77F" w14:textId="77777777" w:rsidTr="00185FF6">
        <w:trPr>
          <w:trHeight w:val="2177"/>
        </w:trPr>
        <w:tc>
          <w:tcPr>
            <w:tcW w:w="4675" w:type="dxa"/>
          </w:tcPr>
          <w:p w14:paraId="11236783" w14:textId="77777777" w:rsidR="00252863" w:rsidRDefault="00252863" w:rsidP="00185FF6">
            <w:pPr>
              <w:pStyle w:val="NoSpacing"/>
              <w:jc w:val="center"/>
              <w:rPr>
                <w:rFonts w:ascii="Times New Roman" w:hAnsi="Times New Roman" w:cs="Times New Roman"/>
                <w:b/>
                <w:i/>
                <w:sz w:val="24"/>
                <w:szCs w:val="24"/>
              </w:rPr>
            </w:pPr>
            <w:r>
              <w:rPr>
                <w:rFonts w:ascii="Times New Roman" w:hAnsi="Times New Roman" w:cs="Times New Roman"/>
                <w:b/>
                <w:i/>
                <w:sz w:val="24"/>
                <w:szCs w:val="24"/>
              </w:rPr>
              <w:t>Little Fires Everywhere</w:t>
            </w:r>
          </w:p>
          <w:p w14:paraId="1646D0B4" w14:textId="77777777" w:rsidR="00252863" w:rsidRDefault="00252863" w:rsidP="00185FF6">
            <w:pPr>
              <w:pStyle w:val="NoSpacing"/>
              <w:jc w:val="center"/>
              <w:rPr>
                <w:rFonts w:ascii="Times New Roman" w:hAnsi="Times New Roman" w:cs="Times New Roman"/>
                <w:b/>
                <w:sz w:val="24"/>
                <w:szCs w:val="24"/>
              </w:rPr>
            </w:pPr>
            <w:r>
              <w:rPr>
                <w:rFonts w:ascii="Times New Roman" w:hAnsi="Times New Roman" w:cs="Times New Roman"/>
                <w:b/>
                <w:sz w:val="24"/>
                <w:szCs w:val="24"/>
              </w:rPr>
              <w:t>By Celeste Ng</w:t>
            </w:r>
          </w:p>
          <w:p w14:paraId="35C14123" w14:textId="77777777" w:rsidR="00252863" w:rsidRDefault="00252863" w:rsidP="00185FF6">
            <w:pPr>
              <w:pStyle w:val="NoSpacing"/>
              <w:jc w:val="center"/>
              <w:rPr>
                <w:rFonts w:ascii="Times New Roman" w:hAnsi="Times New Roman" w:cs="Times New Roman"/>
                <w:b/>
                <w:sz w:val="24"/>
                <w:szCs w:val="24"/>
              </w:rPr>
            </w:pPr>
          </w:p>
          <w:p w14:paraId="51ECBAF3" w14:textId="77777777" w:rsidR="00252863" w:rsidRPr="00F9018F" w:rsidRDefault="00252863" w:rsidP="00185FF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Mia and Pearl move to Shaker Heights, where lives are meticulously planned and everyone falls in line. The </w:t>
            </w:r>
            <w:proofErr w:type="gramStart"/>
            <w:r>
              <w:rPr>
                <w:rFonts w:ascii="Times New Roman" w:hAnsi="Times New Roman" w:cs="Times New Roman"/>
                <w:sz w:val="24"/>
                <w:szCs w:val="24"/>
              </w:rPr>
              <w:t>free spirited</w:t>
            </w:r>
            <w:proofErr w:type="gramEnd"/>
            <w:r>
              <w:rPr>
                <w:rFonts w:ascii="Times New Roman" w:hAnsi="Times New Roman" w:cs="Times New Roman"/>
                <w:sz w:val="24"/>
                <w:szCs w:val="24"/>
              </w:rPr>
              <w:t xml:space="preserve"> mother daughter duo challenge this status quo while endearing themselves to the local Richardson family. When town drama pits the two families against one another old secrets are uncovered while friendships and family relationships are put at risk.</w:t>
            </w:r>
          </w:p>
        </w:tc>
        <w:tc>
          <w:tcPr>
            <w:tcW w:w="4675" w:type="dxa"/>
            <w:vAlign w:val="center"/>
          </w:tcPr>
          <w:p w14:paraId="01CCD0F3" w14:textId="77777777" w:rsidR="00252863" w:rsidRDefault="00252863" w:rsidP="00185FF6">
            <w:pPr>
              <w:pStyle w:val="NoSpacing"/>
              <w:jc w:val="center"/>
              <w:rPr>
                <w:rFonts w:ascii="Times New Roman" w:hAnsi="Times New Roman" w:cs="Times New Roman"/>
                <w:sz w:val="24"/>
                <w:szCs w:val="24"/>
              </w:rPr>
            </w:pPr>
            <w:r>
              <w:rPr>
                <w:rFonts w:ascii="Times New Roman" w:hAnsi="Times New Roman" w:cs="Times New Roman"/>
                <w:b/>
                <w:noProof/>
                <w:sz w:val="36"/>
                <w:szCs w:val="24"/>
              </w:rPr>
              <w:drawing>
                <wp:inline distT="0" distB="0" distL="0" distR="0" wp14:anchorId="4421111D" wp14:editId="439A58EE">
                  <wp:extent cx="828675" cy="12498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Fires cover.jpg"/>
                          <pic:cNvPicPr/>
                        </pic:nvPicPr>
                        <pic:blipFill>
                          <a:blip r:embed="rId4">
                            <a:extLst>
                              <a:ext uri="{28A0092B-C50C-407E-A947-70E740481C1C}">
                                <a14:useLocalDpi xmlns:a14="http://schemas.microsoft.com/office/drawing/2010/main" val="0"/>
                              </a:ext>
                            </a:extLst>
                          </a:blip>
                          <a:stretch>
                            <a:fillRect/>
                          </a:stretch>
                        </pic:blipFill>
                        <pic:spPr>
                          <a:xfrm>
                            <a:off x="0" y="0"/>
                            <a:ext cx="833063" cy="1256423"/>
                          </a:xfrm>
                          <a:prstGeom prst="rect">
                            <a:avLst/>
                          </a:prstGeom>
                        </pic:spPr>
                      </pic:pic>
                    </a:graphicData>
                  </a:graphic>
                </wp:inline>
              </w:drawing>
            </w:r>
          </w:p>
        </w:tc>
      </w:tr>
      <w:tr w:rsidR="00252863" w14:paraId="4A79AA74" w14:textId="77777777" w:rsidTr="00185FF6">
        <w:trPr>
          <w:trHeight w:val="2240"/>
        </w:trPr>
        <w:tc>
          <w:tcPr>
            <w:tcW w:w="4675" w:type="dxa"/>
          </w:tcPr>
          <w:p w14:paraId="172445FA" w14:textId="77777777" w:rsidR="00252863" w:rsidRDefault="00252863" w:rsidP="00185FF6">
            <w:pPr>
              <w:pStyle w:val="NoSpacing"/>
              <w:jc w:val="center"/>
              <w:rPr>
                <w:rFonts w:ascii="Times New Roman" w:hAnsi="Times New Roman" w:cs="Times New Roman"/>
                <w:b/>
                <w:i/>
                <w:sz w:val="24"/>
                <w:szCs w:val="24"/>
              </w:rPr>
            </w:pPr>
            <w:r>
              <w:rPr>
                <w:rFonts w:ascii="Times New Roman" w:hAnsi="Times New Roman" w:cs="Times New Roman"/>
                <w:b/>
                <w:i/>
                <w:sz w:val="24"/>
                <w:szCs w:val="24"/>
              </w:rPr>
              <w:t>The Martian</w:t>
            </w:r>
          </w:p>
          <w:p w14:paraId="659D5332" w14:textId="77777777" w:rsidR="00252863" w:rsidRDefault="00252863" w:rsidP="00185FF6">
            <w:pPr>
              <w:pStyle w:val="NoSpacing"/>
              <w:jc w:val="center"/>
              <w:rPr>
                <w:rFonts w:ascii="Times New Roman" w:hAnsi="Times New Roman" w:cs="Times New Roman"/>
                <w:b/>
                <w:sz w:val="24"/>
                <w:szCs w:val="24"/>
              </w:rPr>
            </w:pPr>
            <w:r>
              <w:rPr>
                <w:rFonts w:ascii="Times New Roman" w:hAnsi="Times New Roman" w:cs="Times New Roman"/>
                <w:b/>
                <w:sz w:val="24"/>
                <w:szCs w:val="24"/>
              </w:rPr>
              <w:t>By Andy Weir</w:t>
            </w:r>
          </w:p>
          <w:p w14:paraId="5F8D9B06" w14:textId="77777777" w:rsidR="00252863" w:rsidRDefault="00252863" w:rsidP="00185FF6">
            <w:pPr>
              <w:pStyle w:val="NoSpacing"/>
              <w:jc w:val="center"/>
              <w:rPr>
                <w:rFonts w:ascii="Times New Roman" w:hAnsi="Times New Roman" w:cs="Times New Roman"/>
                <w:sz w:val="24"/>
                <w:szCs w:val="24"/>
              </w:rPr>
            </w:pPr>
          </w:p>
          <w:p w14:paraId="56812AAB" w14:textId="77777777" w:rsidR="00252863" w:rsidRPr="00F9018F" w:rsidRDefault="00252863" w:rsidP="00185FF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Mark Watney is an American astronaut trapped on Mars in the year 2035. Left behind after being assumed dead he must use his knowledge of botany and superior </w:t>
            </w:r>
            <w:proofErr w:type="gramStart"/>
            <w:r>
              <w:rPr>
                <w:rFonts w:ascii="Times New Roman" w:hAnsi="Times New Roman" w:cs="Times New Roman"/>
                <w:sz w:val="24"/>
                <w:szCs w:val="24"/>
              </w:rPr>
              <w:t>problem solving</w:t>
            </w:r>
            <w:proofErr w:type="gramEnd"/>
            <w:r>
              <w:rPr>
                <w:rFonts w:ascii="Times New Roman" w:hAnsi="Times New Roman" w:cs="Times New Roman"/>
                <w:sz w:val="24"/>
                <w:szCs w:val="24"/>
              </w:rPr>
              <w:t xml:space="preserve"> skills to stay alive while NASA figures out how to bring him back home.</w:t>
            </w:r>
          </w:p>
        </w:tc>
        <w:tc>
          <w:tcPr>
            <w:tcW w:w="4675" w:type="dxa"/>
            <w:vAlign w:val="center"/>
          </w:tcPr>
          <w:p w14:paraId="344EB4C5" w14:textId="77777777" w:rsidR="00252863" w:rsidRDefault="00252863" w:rsidP="00185FF6">
            <w:pPr>
              <w:pStyle w:val="NoSpacing"/>
              <w:jc w:val="center"/>
              <w:rPr>
                <w:rFonts w:ascii="Times New Roman" w:hAnsi="Times New Roman" w:cs="Times New Roman"/>
                <w:sz w:val="24"/>
                <w:szCs w:val="24"/>
              </w:rPr>
            </w:pPr>
            <w:r>
              <w:rPr>
                <w:rFonts w:ascii="Times New Roman" w:hAnsi="Times New Roman" w:cs="Times New Roman"/>
                <w:b/>
                <w:noProof/>
                <w:sz w:val="36"/>
                <w:szCs w:val="24"/>
              </w:rPr>
              <w:drawing>
                <wp:inline distT="0" distB="0" distL="0" distR="0" wp14:anchorId="135282AC" wp14:editId="5F6BBCA6">
                  <wp:extent cx="832866" cy="128528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Martian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078" cy="1322651"/>
                          </a:xfrm>
                          <a:prstGeom prst="rect">
                            <a:avLst/>
                          </a:prstGeom>
                        </pic:spPr>
                      </pic:pic>
                    </a:graphicData>
                  </a:graphic>
                </wp:inline>
              </w:drawing>
            </w:r>
          </w:p>
        </w:tc>
      </w:tr>
      <w:tr w:rsidR="00252863" w14:paraId="2B85A9F8" w14:textId="77777777" w:rsidTr="00185FF6">
        <w:trPr>
          <w:trHeight w:val="2240"/>
        </w:trPr>
        <w:tc>
          <w:tcPr>
            <w:tcW w:w="4675" w:type="dxa"/>
          </w:tcPr>
          <w:p w14:paraId="388D0985" w14:textId="77777777" w:rsidR="00252863" w:rsidRDefault="00252863" w:rsidP="00185FF6">
            <w:pPr>
              <w:pStyle w:val="NoSpacing"/>
              <w:jc w:val="center"/>
              <w:rPr>
                <w:rFonts w:ascii="Times New Roman" w:hAnsi="Times New Roman" w:cs="Times New Roman"/>
                <w:b/>
                <w:i/>
                <w:sz w:val="24"/>
                <w:szCs w:val="24"/>
              </w:rPr>
            </w:pPr>
            <w:r>
              <w:rPr>
                <w:rFonts w:ascii="Times New Roman" w:hAnsi="Times New Roman" w:cs="Times New Roman"/>
                <w:b/>
                <w:i/>
                <w:sz w:val="24"/>
                <w:szCs w:val="24"/>
              </w:rPr>
              <w:t>Black Enough</w:t>
            </w:r>
          </w:p>
          <w:p w14:paraId="15B303F1" w14:textId="77777777" w:rsidR="00252863" w:rsidRDefault="00252863" w:rsidP="00185FF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Edited by </w:t>
            </w:r>
            <w:proofErr w:type="spellStart"/>
            <w:r>
              <w:rPr>
                <w:rFonts w:ascii="Times New Roman" w:hAnsi="Times New Roman" w:cs="Times New Roman"/>
                <w:b/>
                <w:sz w:val="24"/>
                <w:szCs w:val="24"/>
              </w:rPr>
              <w:t>Ibi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Zoboi</w:t>
            </w:r>
            <w:proofErr w:type="spellEnd"/>
          </w:p>
          <w:p w14:paraId="0FAAF91D" w14:textId="77777777" w:rsidR="00252863" w:rsidRDefault="00252863" w:rsidP="00185FF6">
            <w:pPr>
              <w:pStyle w:val="NoSpacing"/>
              <w:jc w:val="center"/>
              <w:rPr>
                <w:rFonts w:ascii="Times New Roman" w:hAnsi="Times New Roman" w:cs="Times New Roman"/>
                <w:b/>
                <w:sz w:val="24"/>
                <w:szCs w:val="24"/>
              </w:rPr>
            </w:pPr>
          </w:p>
          <w:p w14:paraId="2D2388BB" w14:textId="77777777" w:rsidR="00252863" w:rsidRPr="009849D5" w:rsidRDefault="00252863" w:rsidP="00185FF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 collection of short stories that explore the issues associated with being a black teen in the United States today. Topics include family dynamics, mental health struggles, falling in love, finding yourself, and more. </w:t>
            </w:r>
          </w:p>
        </w:tc>
        <w:tc>
          <w:tcPr>
            <w:tcW w:w="4675" w:type="dxa"/>
            <w:vAlign w:val="center"/>
          </w:tcPr>
          <w:p w14:paraId="47413471" w14:textId="77777777" w:rsidR="00252863" w:rsidRDefault="00252863" w:rsidP="00185FF6">
            <w:pPr>
              <w:pStyle w:val="NoSpacing"/>
              <w:jc w:val="center"/>
              <w:rPr>
                <w:rFonts w:ascii="Times New Roman" w:hAnsi="Times New Roman" w:cs="Times New Roman"/>
                <w:sz w:val="24"/>
                <w:szCs w:val="24"/>
              </w:rPr>
            </w:pPr>
            <w:r>
              <w:rPr>
                <w:rFonts w:ascii="Times New Roman" w:hAnsi="Times New Roman" w:cs="Times New Roman"/>
                <w:b/>
                <w:noProof/>
                <w:sz w:val="36"/>
                <w:szCs w:val="24"/>
              </w:rPr>
              <w:drawing>
                <wp:inline distT="0" distB="0" distL="0" distR="0" wp14:anchorId="4331270A" wp14:editId="4FB37257">
                  <wp:extent cx="809625" cy="12205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Enough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5874" cy="1245048"/>
                          </a:xfrm>
                          <a:prstGeom prst="rect">
                            <a:avLst/>
                          </a:prstGeom>
                        </pic:spPr>
                      </pic:pic>
                    </a:graphicData>
                  </a:graphic>
                </wp:inline>
              </w:drawing>
            </w:r>
          </w:p>
        </w:tc>
      </w:tr>
      <w:tr w:rsidR="00252863" w14:paraId="4AA4E47D" w14:textId="77777777" w:rsidTr="00185FF6">
        <w:trPr>
          <w:trHeight w:val="2150"/>
        </w:trPr>
        <w:tc>
          <w:tcPr>
            <w:tcW w:w="4675" w:type="dxa"/>
          </w:tcPr>
          <w:p w14:paraId="41D65D8B" w14:textId="77777777" w:rsidR="00252863" w:rsidRDefault="00252863" w:rsidP="00185FF6">
            <w:pPr>
              <w:pStyle w:val="NoSpacing"/>
              <w:jc w:val="center"/>
              <w:rPr>
                <w:rFonts w:ascii="Times New Roman" w:hAnsi="Times New Roman" w:cs="Times New Roman"/>
                <w:b/>
                <w:i/>
                <w:sz w:val="24"/>
                <w:szCs w:val="24"/>
              </w:rPr>
            </w:pPr>
            <w:r>
              <w:rPr>
                <w:rFonts w:ascii="Times New Roman" w:hAnsi="Times New Roman" w:cs="Times New Roman"/>
                <w:b/>
                <w:i/>
                <w:sz w:val="24"/>
                <w:szCs w:val="24"/>
              </w:rPr>
              <w:t xml:space="preserve">The Queen of the </w:t>
            </w:r>
            <w:proofErr w:type="spellStart"/>
            <w:r>
              <w:rPr>
                <w:rFonts w:ascii="Times New Roman" w:hAnsi="Times New Roman" w:cs="Times New Roman"/>
                <w:b/>
                <w:i/>
                <w:sz w:val="24"/>
                <w:szCs w:val="24"/>
              </w:rPr>
              <w:t>Tearling</w:t>
            </w:r>
            <w:proofErr w:type="spellEnd"/>
          </w:p>
          <w:p w14:paraId="57CF7E27" w14:textId="77777777" w:rsidR="00252863" w:rsidRDefault="00252863" w:rsidP="00185FF6">
            <w:pPr>
              <w:pStyle w:val="NoSpacing"/>
              <w:jc w:val="center"/>
              <w:rPr>
                <w:rFonts w:ascii="Times New Roman" w:hAnsi="Times New Roman" w:cs="Times New Roman"/>
                <w:b/>
                <w:sz w:val="24"/>
                <w:szCs w:val="24"/>
              </w:rPr>
            </w:pPr>
            <w:r>
              <w:rPr>
                <w:rFonts w:ascii="Times New Roman" w:hAnsi="Times New Roman" w:cs="Times New Roman"/>
                <w:b/>
                <w:sz w:val="24"/>
                <w:szCs w:val="24"/>
              </w:rPr>
              <w:t>By Erika Johansen</w:t>
            </w:r>
          </w:p>
          <w:p w14:paraId="4E278425" w14:textId="77777777" w:rsidR="00252863" w:rsidRDefault="00252863" w:rsidP="00185FF6">
            <w:pPr>
              <w:pStyle w:val="NoSpacing"/>
              <w:jc w:val="center"/>
              <w:rPr>
                <w:rFonts w:ascii="Times New Roman" w:hAnsi="Times New Roman" w:cs="Times New Roman"/>
                <w:b/>
                <w:sz w:val="24"/>
                <w:szCs w:val="24"/>
              </w:rPr>
            </w:pPr>
          </w:p>
          <w:p w14:paraId="5D056172" w14:textId="77777777" w:rsidR="00252863" w:rsidRPr="009849D5" w:rsidRDefault="00252863" w:rsidP="00185FF6">
            <w:pPr>
              <w:pStyle w:val="NoSpacing"/>
              <w:jc w:val="center"/>
              <w:rPr>
                <w:rFonts w:ascii="Times New Roman" w:hAnsi="Times New Roman" w:cs="Times New Roman"/>
                <w:sz w:val="24"/>
                <w:szCs w:val="24"/>
              </w:rPr>
            </w:pPr>
            <w:r>
              <w:rPr>
                <w:rFonts w:ascii="Times New Roman" w:hAnsi="Times New Roman" w:cs="Times New Roman"/>
                <w:sz w:val="24"/>
                <w:szCs w:val="24"/>
              </w:rPr>
              <w:t>Princess Kelsea Raleigh Glynn is on a mission to overthrow the Red Queen and take back the throne that once belonged to her late mother. With the help of brave knights and a magical gemstone, Princess Kelsea fights to overcome her insecurities and discover within herself greater bravery than she’d ever imagined.</w:t>
            </w:r>
          </w:p>
        </w:tc>
        <w:tc>
          <w:tcPr>
            <w:tcW w:w="4675" w:type="dxa"/>
            <w:vAlign w:val="center"/>
          </w:tcPr>
          <w:p w14:paraId="327842BC" w14:textId="77777777" w:rsidR="00252863" w:rsidRDefault="00252863" w:rsidP="00185FF6">
            <w:pPr>
              <w:pStyle w:val="NoSpacing"/>
              <w:jc w:val="center"/>
              <w:rPr>
                <w:rFonts w:ascii="Times New Roman" w:hAnsi="Times New Roman" w:cs="Times New Roman"/>
                <w:sz w:val="24"/>
                <w:szCs w:val="24"/>
              </w:rPr>
            </w:pPr>
            <w:r>
              <w:rPr>
                <w:rFonts w:ascii="Times New Roman" w:hAnsi="Times New Roman" w:cs="Times New Roman"/>
                <w:b/>
                <w:noProof/>
                <w:sz w:val="36"/>
                <w:szCs w:val="24"/>
              </w:rPr>
              <w:drawing>
                <wp:inline distT="0" distB="0" distL="0" distR="0" wp14:anchorId="323646ED" wp14:editId="674BCB56">
                  <wp:extent cx="781050" cy="11810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en of the Tearling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124" cy="1206862"/>
                          </a:xfrm>
                          <a:prstGeom prst="rect">
                            <a:avLst/>
                          </a:prstGeom>
                        </pic:spPr>
                      </pic:pic>
                    </a:graphicData>
                  </a:graphic>
                </wp:inline>
              </w:drawing>
            </w:r>
          </w:p>
        </w:tc>
      </w:tr>
    </w:tbl>
    <w:p w14:paraId="32DE601C" w14:textId="77777777" w:rsidR="00252863" w:rsidRPr="00825BDF" w:rsidRDefault="00252863" w:rsidP="00252863">
      <w:pPr>
        <w:pStyle w:val="NoSpacing"/>
        <w:rPr>
          <w:rFonts w:ascii="Times New Roman" w:hAnsi="Times New Roman" w:cs="Times New Roman"/>
          <w:sz w:val="24"/>
          <w:szCs w:val="24"/>
        </w:rPr>
      </w:pPr>
    </w:p>
    <w:p w14:paraId="335AF977" w14:textId="77777777" w:rsidR="00252863" w:rsidRDefault="00252863" w:rsidP="00252863">
      <w:pPr>
        <w:pStyle w:val="NoSpacing"/>
        <w:rPr>
          <w:rFonts w:ascii="Times New Roman" w:hAnsi="Times New Roman" w:cs="Times New Roman"/>
          <w:b/>
          <w:sz w:val="36"/>
          <w:szCs w:val="24"/>
        </w:rPr>
      </w:pPr>
    </w:p>
    <w:p w14:paraId="183BC82C" w14:textId="77777777" w:rsidR="002B296C" w:rsidRDefault="00252863"/>
    <w:sectPr w:rsidR="002B2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rAwNzO1MDKytDQ1NDJV0lEKTi0uzszPAykwrAUAQtbvOiwAAAA="/>
  </w:docVars>
  <w:rsids>
    <w:rsidRoot w:val="00252863"/>
    <w:rsid w:val="00252863"/>
    <w:rsid w:val="004119F6"/>
    <w:rsid w:val="005F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AD9E"/>
  <w15:chartTrackingRefBased/>
  <w15:docId w15:val="{E1E998E7-7EEF-4B49-B970-1818054B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863"/>
    <w:pPr>
      <w:spacing w:after="0" w:line="240" w:lineRule="auto"/>
    </w:pPr>
  </w:style>
  <w:style w:type="table" w:styleId="TableGrid">
    <w:name w:val="Table Grid"/>
    <w:basedOn w:val="TableNormal"/>
    <w:uiPriority w:val="39"/>
    <w:rsid w:val="0025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1</cp:revision>
  <dcterms:created xsi:type="dcterms:W3CDTF">2020-07-10T17:43:00Z</dcterms:created>
  <dcterms:modified xsi:type="dcterms:W3CDTF">2020-07-10T17:43:00Z</dcterms:modified>
</cp:coreProperties>
</file>