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840"/>
        <w:tblW w:w="9482" w:type="dxa"/>
        <w:tblInd w:w="0" w:type="dxa"/>
        <w:tblLook w:val="04A0" w:firstRow="1" w:lastRow="0" w:firstColumn="1" w:lastColumn="0" w:noHBand="0" w:noVBand="1"/>
      </w:tblPr>
      <w:tblGrid>
        <w:gridCol w:w="4741"/>
        <w:gridCol w:w="4741"/>
      </w:tblGrid>
      <w:tr w:rsidR="0068595B" w14:paraId="5C685337" w14:textId="77777777" w:rsidTr="0068595B">
        <w:trPr>
          <w:trHeight w:val="2417"/>
        </w:trPr>
        <w:tc>
          <w:tcPr>
            <w:tcW w:w="4741" w:type="dxa"/>
            <w:tcBorders>
              <w:top w:val="single" w:sz="4" w:space="0" w:color="auto"/>
              <w:left w:val="single" w:sz="4" w:space="0" w:color="auto"/>
              <w:bottom w:val="single" w:sz="4" w:space="0" w:color="auto"/>
              <w:right w:val="single" w:sz="4" w:space="0" w:color="auto"/>
            </w:tcBorders>
          </w:tcPr>
          <w:p w14:paraId="438FBBED" w14:textId="77777777" w:rsidR="0068595B" w:rsidRDefault="0068595B">
            <w:pPr>
              <w:pStyle w:val="NoSpacing"/>
              <w:jc w:val="center"/>
              <w:rPr>
                <w:rFonts w:ascii="Times New Roman" w:hAnsi="Times New Roman" w:cs="Times New Roman"/>
                <w:b/>
                <w:sz w:val="24"/>
                <w:szCs w:val="24"/>
              </w:rPr>
            </w:pPr>
            <w:r>
              <w:rPr>
                <w:rFonts w:ascii="Times New Roman" w:hAnsi="Times New Roman" w:cs="Times New Roman"/>
                <w:b/>
                <w:i/>
                <w:sz w:val="24"/>
                <w:szCs w:val="24"/>
              </w:rPr>
              <w:t>York</w:t>
            </w:r>
          </w:p>
          <w:p w14:paraId="7C295C4B" w14:textId="77777777" w:rsidR="0068595B" w:rsidRDefault="0068595B">
            <w:pPr>
              <w:pStyle w:val="NoSpacing"/>
              <w:jc w:val="center"/>
              <w:rPr>
                <w:rFonts w:ascii="Times New Roman" w:hAnsi="Times New Roman" w:cs="Times New Roman"/>
                <w:b/>
                <w:sz w:val="24"/>
                <w:szCs w:val="24"/>
              </w:rPr>
            </w:pPr>
            <w:r>
              <w:rPr>
                <w:rFonts w:ascii="Times New Roman" w:hAnsi="Times New Roman" w:cs="Times New Roman"/>
                <w:b/>
                <w:sz w:val="24"/>
                <w:szCs w:val="24"/>
              </w:rPr>
              <w:t>By Laura Ruby</w:t>
            </w:r>
          </w:p>
          <w:p w14:paraId="59C6AA59" w14:textId="77777777" w:rsidR="0068595B" w:rsidRDefault="0068595B">
            <w:pPr>
              <w:pStyle w:val="NoSpacing"/>
              <w:jc w:val="center"/>
              <w:rPr>
                <w:rFonts w:ascii="Times New Roman" w:hAnsi="Times New Roman" w:cs="Times New Roman"/>
                <w:sz w:val="24"/>
                <w:szCs w:val="24"/>
              </w:rPr>
            </w:pPr>
          </w:p>
          <w:p w14:paraId="3581F0F9" w14:textId="77777777" w:rsidR="0068595B" w:rsidRDefault="0068595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A centuries old mystery, a determined real estate developer, and a ticking clock. This is what Tess, Theo, and Jaime are up against as they race through an alternate version of </w:t>
            </w:r>
          </w:p>
          <w:p w14:paraId="550655B9" w14:textId="77777777" w:rsidR="0068595B" w:rsidRDefault="0068595B">
            <w:pPr>
              <w:pStyle w:val="NoSpacing"/>
              <w:jc w:val="center"/>
              <w:rPr>
                <w:rFonts w:ascii="Times New Roman" w:hAnsi="Times New Roman" w:cs="Times New Roman"/>
                <w:sz w:val="24"/>
                <w:szCs w:val="24"/>
              </w:rPr>
            </w:pPr>
            <w:r>
              <w:rPr>
                <w:rFonts w:ascii="Times New Roman" w:hAnsi="Times New Roman" w:cs="Times New Roman"/>
                <w:sz w:val="24"/>
                <w:szCs w:val="24"/>
              </w:rPr>
              <w:t>New York City to save their homes from destruction.</w:t>
            </w:r>
          </w:p>
        </w:tc>
        <w:tc>
          <w:tcPr>
            <w:tcW w:w="4741" w:type="dxa"/>
            <w:tcBorders>
              <w:top w:val="single" w:sz="4" w:space="0" w:color="auto"/>
              <w:left w:val="single" w:sz="4" w:space="0" w:color="auto"/>
              <w:bottom w:val="single" w:sz="4" w:space="0" w:color="auto"/>
              <w:right w:val="single" w:sz="4" w:space="0" w:color="auto"/>
            </w:tcBorders>
            <w:vAlign w:val="center"/>
            <w:hideMark/>
          </w:tcPr>
          <w:p w14:paraId="6F138F2B" w14:textId="7EA68424" w:rsidR="0068595B" w:rsidRDefault="0068595B">
            <w:pPr>
              <w:pStyle w:val="NoSpacing"/>
              <w:jc w:val="center"/>
              <w:rPr>
                <w:rFonts w:ascii="Times New Roman" w:hAnsi="Times New Roman" w:cs="Times New Roman"/>
                <w:sz w:val="24"/>
                <w:szCs w:val="24"/>
              </w:rPr>
            </w:pPr>
            <w:r>
              <w:rPr>
                <w:rFonts w:ascii="Times New Roman" w:hAnsi="Times New Roman" w:cs="Times New Roman"/>
                <w:b/>
                <w:noProof/>
                <w:sz w:val="36"/>
                <w:szCs w:val="24"/>
              </w:rPr>
              <w:drawing>
                <wp:inline distT="0" distB="0" distL="0" distR="0" wp14:anchorId="5962C8F2" wp14:editId="50A5AB39">
                  <wp:extent cx="895350" cy="140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1409700"/>
                          </a:xfrm>
                          <a:prstGeom prst="rect">
                            <a:avLst/>
                          </a:prstGeom>
                          <a:noFill/>
                          <a:ln>
                            <a:noFill/>
                          </a:ln>
                        </pic:spPr>
                      </pic:pic>
                    </a:graphicData>
                  </a:graphic>
                </wp:inline>
              </w:drawing>
            </w:r>
          </w:p>
        </w:tc>
      </w:tr>
      <w:tr w:rsidR="0068595B" w14:paraId="0D82EC8F" w14:textId="77777777" w:rsidTr="0068595B">
        <w:trPr>
          <w:trHeight w:val="2417"/>
        </w:trPr>
        <w:tc>
          <w:tcPr>
            <w:tcW w:w="4741" w:type="dxa"/>
            <w:tcBorders>
              <w:top w:val="single" w:sz="4" w:space="0" w:color="auto"/>
              <w:left w:val="single" w:sz="4" w:space="0" w:color="auto"/>
              <w:bottom w:val="single" w:sz="4" w:space="0" w:color="auto"/>
              <w:right w:val="single" w:sz="4" w:space="0" w:color="auto"/>
            </w:tcBorders>
          </w:tcPr>
          <w:p w14:paraId="294D42B8" w14:textId="77777777" w:rsidR="0068595B" w:rsidRDefault="0068595B">
            <w:pPr>
              <w:pStyle w:val="NoSpacing"/>
              <w:jc w:val="center"/>
              <w:rPr>
                <w:rFonts w:ascii="Times New Roman" w:hAnsi="Times New Roman" w:cs="Times New Roman"/>
                <w:b/>
                <w:sz w:val="24"/>
                <w:szCs w:val="24"/>
              </w:rPr>
            </w:pPr>
            <w:r>
              <w:rPr>
                <w:rFonts w:ascii="Times New Roman" w:hAnsi="Times New Roman" w:cs="Times New Roman"/>
                <w:b/>
                <w:i/>
                <w:sz w:val="24"/>
                <w:szCs w:val="24"/>
              </w:rPr>
              <w:t>The Other F-Word</w:t>
            </w:r>
          </w:p>
          <w:p w14:paraId="1405493D" w14:textId="77777777" w:rsidR="0068595B" w:rsidRDefault="0068595B">
            <w:pPr>
              <w:pStyle w:val="NoSpacing"/>
              <w:jc w:val="center"/>
              <w:rPr>
                <w:rFonts w:ascii="Times New Roman" w:hAnsi="Times New Roman" w:cs="Times New Roman"/>
                <w:b/>
                <w:sz w:val="24"/>
                <w:szCs w:val="24"/>
              </w:rPr>
            </w:pPr>
            <w:r>
              <w:rPr>
                <w:rFonts w:ascii="Times New Roman" w:hAnsi="Times New Roman" w:cs="Times New Roman"/>
                <w:b/>
                <w:sz w:val="24"/>
                <w:szCs w:val="24"/>
              </w:rPr>
              <w:t>By Natasha Friend</w:t>
            </w:r>
          </w:p>
          <w:p w14:paraId="29D76C13" w14:textId="77777777" w:rsidR="0068595B" w:rsidRDefault="0068595B">
            <w:pPr>
              <w:pStyle w:val="NoSpacing"/>
              <w:jc w:val="center"/>
              <w:rPr>
                <w:rFonts w:ascii="Times New Roman" w:hAnsi="Times New Roman" w:cs="Times New Roman"/>
                <w:sz w:val="24"/>
                <w:szCs w:val="24"/>
              </w:rPr>
            </w:pPr>
          </w:p>
          <w:p w14:paraId="4859D03F" w14:textId="77777777" w:rsidR="0068595B" w:rsidRDefault="0068595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This book is all about your average American family: four moms, four half-siblings, and one unidentified sperm donor. When medical questions cause Milo to search for the donor connections are made, feelings are hurt, and the word “family” is defined. </w:t>
            </w:r>
          </w:p>
        </w:tc>
        <w:tc>
          <w:tcPr>
            <w:tcW w:w="4741" w:type="dxa"/>
            <w:tcBorders>
              <w:top w:val="single" w:sz="4" w:space="0" w:color="auto"/>
              <w:left w:val="single" w:sz="4" w:space="0" w:color="auto"/>
              <w:bottom w:val="single" w:sz="4" w:space="0" w:color="auto"/>
              <w:right w:val="single" w:sz="4" w:space="0" w:color="auto"/>
            </w:tcBorders>
            <w:vAlign w:val="center"/>
            <w:hideMark/>
          </w:tcPr>
          <w:p w14:paraId="3896D555" w14:textId="664CDBC0" w:rsidR="0068595B" w:rsidRDefault="0068595B">
            <w:pPr>
              <w:pStyle w:val="NoSpacing"/>
              <w:jc w:val="center"/>
              <w:rPr>
                <w:rFonts w:ascii="Times New Roman" w:hAnsi="Times New Roman" w:cs="Times New Roman"/>
                <w:sz w:val="24"/>
                <w:szCs w:val="24"/>
              </w:rPr>
            </w:pPr>
            <w:r>
              <w:rPr>
                <w:rFonts w:ascii="Times New Roman" w:hAnsi="Times New Roman" w:cs="Times New Roman"/>
                <w:b/>
                <w:noProof/>
                <w:sz w:val="36"/>
                <w:szCs w:val="24"/>
              </w:rPr>
              <w:drawing>
                <wp:inline distT="0" distB="0" distL="0" distR="0" wp14:anchorId="3DC3CA06" wp14:editId="431DB8F1">
                  <wp:extent cx="923925" cy="1390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390650"/>
                          </a:xfrm>
                          <a:prstGeom prst="rect">
                            <a:avLst/>
                          </a:prstGeom>
                          <a:noFill/>
                          <a:ln>
                            <a:noFill/>
                          </a:ln>
                        </pic:spPr>
                      </pic:pic>
                    </a:graphicData>
                  </a:graphic>
                </wp:inline>
              </w:drawing>
            </w:r>
          </w:p>
        </w:tc>
      </w:tr>
      <w:tr w:rsidR="0068595B" w14:paraId="1666E234" w14:textId="77777777" w:rsidTr="0068595B">
        <w:trPr>
          <w:trHeight w:val="2417"/>
        </w:trPr>
        <w:tc>
          <w:tcPr>
            <w:tcW w:w="4741" w:type="dxa"/>
            <w:tcBorders>
              <w:top w:val="single" w:sz="4" w:space="0" w:color="auto"/>
              <w:left w:val="single" w:sz="4" w:space="0" w:color="auto"/>
              <w:bottom w:val="single" w:sz="4" w:space="0" w:color="auto"/>
              <w:right w:val="single" w:sz="4" w:space="0" w:color="auto"/>
            </w:tcBorders>
          </w:tcPr>
          <w:p w14:paraId="72B9D2C8" w14:textId="77777777" w:rsidR="0068595B" w:rsidRDefault="0068595B">
            <w:pPr>
              <w:pStyle w:val="NoSpacing"/>
              <w:jc w:val="center"/>
              <w:rPr>
                <w:rFonts w:ascii="Times New Roman" w:hAnsi="Times New Roman" w:cs="Times New Roman"/>
                <w:b/>
                <w:i/>
                <w:sz w:val="24"/>
                <w:szCs w:val="24"/>
              </w:rPr>
            </w:pPr>
            <w:r>
              <w:rPr>
                <w:rFonts w:ascii="Times New Roman" w:hAnsi="Times New Roman" w:cs="Times New Roman"/>
                <w:b/>
                <w:i/>
                <w:sz w:val="24"/>
                <w:szCs w:val="24"/>
              </w:rPr>
              <w:t>Americanized: Rebel Without a Green Card</w:t>
            </w:r>
          </w:p>
          <w:p w14:paraId="5DD842A2" w14:textId="77777777" w:rsidR="0068595B" w:rsidRDefault="0068595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By Sara </w:t>
            </w:r>
            <w:proofErr w:type="spellStart"/>
            <w:r>
              <w:rPr>
                <w:rFonts w:ascii="Times New Roman" w:hAnsi="Times New Roman" w:cs="Times New Roman"/>
                <w:b/>
                <w:sz w:val="24"/>
                <w:szCs w:val="24"/>
              </w:rPr>
              <w:t>Saedi</w:t>
            </w:r>
            <w:proofErr w:type="spellEnd"/>
          </w:p>
          <w:p w14:paraId="4C8123FB" w14:textId="77777777" w:rsidR="0068595B" w:rsidRDefault="0068595B">
            <w:pPr>
              <w:pStyle w:val="NoSpacing"/>
              <w:jc w:val="center"/>
              <w:rPr>
                <w:rFonts w:ascii="Times New Roman" w:hAnsi="Times New Roman" w:cs="Times New Roman"/>
                <w:b/>
                <w:sz w:val="24"/>
                <w:szCs w:val="24"/>
              </w:rPr>
            </w:pPr>
          </w:p>
          <w:p w14:paraId="114E39F0" w14:textId="77777777" w:rsidR="0068595B" w:rsidRDefault="0068595B">
            <w:pPr>
              <w:pStyle w:val="NoSpacing"/>
              <w:jc w:val="center"/>
              <w:rPr>
                <w:rFonts w:ascii="Times New Roman" w:hAnsi="Times New Roman" w:cs="Times New Roman"/>
                <w:sz w:val="24"/>
                <w:szCs w:val="24"/>
              </w:rPr>
            </w:pPr>
            <w:r>
              <w:rPr>
                <w:rFonts w:ascii="Times New Roman" w:hAnsi="Times New Roman" w:cs="Times New Roman"/>
                <w:sz w:val="24"/>
                <w:szCs w:val="24"/>
              </w:rPr>
              <w:t>Sara is a teenager. She worries about problems with her friends, grades in school, and how to relate to her family. She just added one more worry to her list, though, because she just learned that her family is in the United States illegally. The story follows Sara as she struggles to cope with this new information and what it means for her future.</w:t>
            </w:r>
          </w:p>
        </w:tc>
        <w:tc>
          <w:tcPr>
            <w:tcW w:w="4741" w:type="dxa"/>
            <w:tcBorders>
              <w:top w:val="single" w:sz="4" w:space="0" w:color="auto"/>
              <w:left w:val="single" w:sz="4" w:space="0" w:color="auto"/>
              <w:bottom w:val="single" w:sz="4" w:space="0" w:color="auto"/>
              <w:right w:val="single" w:sz="4" w:space="0" w:color="auto"/>
            </w:tcBorders>
            <w:vAlign w:val="center"/>
            <w:hideMark/>
          </w:tcPr>
          <w:p w14:paraId="0111794B" w14:textId="3796385F" w:rsidR="0068595B" w:rsidRDefault="0068595B">
            <w:pPr>
              <w:pStyle w:val="NoSpacing"/>
              <w:jc w:val="center"/>
              <w:rPr>
                <w:rFonts w:ascii="Times New Roman" w:hAnsi="Times New Roman" w:cs="Times New Roman"/>
                <w:sz w:val="24"/>
                <w:szCs w:val="24"/>
              </w:rPr>
            </w:pPr>
            <w:r>
              <w:rPr>
                <w:rFonts w:ascii="Times New Roman" w:hAnsi="Times New Roman" w:cs="Times New Roman"/>
                <w:b/>
                <w:noProof/>
                <w:sz w:val="36"/>
                <w:szCs w:val="24"/>
              </w:rPr>
              <w:drawing>
                <wp:inline distT="0" distB="0" distL="0" distR="0" wp14:anchorId="1B2A276B" wp14:editId="23560F50">
                  <wp:extent cx="895350" cy="136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362075"/>
                          </a:xfrm>
                          <a:prstGeom prst="rect">
                            <a:avLst/>
                          </a:prstGeom>
                          <a:noFill/>
                          <a:ln>
                            <a:noFill/>
                          </a:ln>
                        </pic:spPr>
                      </pic:pic>
                    </a:graphicData>
                  </a:graphic>
                </wp:inline>
              </w:drawing>
            </w:r>
          </w:p>
        </w:tc>
      </w:tr>
      <w:tr w:rsidR="0068595B" w14:paraId="1C44A332" w14:textId="77777777" w:rsidTr="0068595B">
        <w:trPr>
          <w:trHeight w:val="2525"/>
        </w:trPr>
        <w:tc>
          <w:tcPr>
            <w:tcW w:w="4741" w:type="dxa"/>
            <w:tcBorders>
              <w:top w:val="single" w:sz="4" w:space="0" w:color="auto"/>
              <w:left w:val="single" w:sz="4" w:space="0" w:color="auto"/>
              <w:bottom w:val="single" w:sz="4" w:space="0" w:color="auto"/>
              <w:right w:val="single" w:sz="4" w:space="0" w:color="auto"/>
            </w:tcBorders>
          </w:tcPr>
          <w:p w14:paraId="0400A1F6" w14:textId="77777777" w:rsidR="0068595B" w:rsidRDefault="0068595B">
            <w:pPr>
              <w:pStyle w:val="NoSpacing"/>
              <w:jc w:val="center"/>
              <w:rPr>
                <w:rFonts w:ascii="Times New Roman" w:hAnsi="Times New Roman" w:cs="Times New Roman"/>
                <w:b/>
                <w:i/>
                <w:sz w:val="24"/>
                <w:szCs w:val="24"/>
              </w:rPr>
            </w:pPr>
            <w:r>
              <w:rPr>
                <w:rFonts w:ascii="Times New Roman" w:hAnsi="Times New Roman" w:cs="Times New Roman"/>
                <w:b/>
                <w:i/>
                <w:sz w:val="24"/>
                <w:szCs w:val="24"/>
              </w:rPr>
              <w:t xml:space="preserve">One </w:t>
            </w:r>
            <w:proofErr w:type="gramStart"/>
            <w:r>
              <w:rPr>
                <w:rFonts w:ascii="Times New Roman" w:hAnsi="Times New Roman" w:cs="Times New Roman"/>
                <w:b/>
                <w:i/>
                <w:sz w:val="24"/>
                <w:szCs w:val="24"/>
              </w:rPr>
              <w:t>Of</w:t>
            </w:r>
            <w:proofErr w:type="gramEnd"/>
            <w:r>
              <w:rPr>
                <w:rFonts w:ascii="Times New Roman" w:hAnsi="Times New Roman" w:cs="Times New Roman"/>
                <w:b/>
                <w:i/>
                <w:sz w:val="24"/>
                <w:szCs w:val="24"/>
              </w:rPr>
              <w:t xml:space="preserve"> Us Is Lying</w:t>
            </w:r>
          </w:p>
          <w:p w14:paraId="27521AC5" w14:textId="77777777" w:rsidR="0068595B" w:rsidRDefault="0068595B">
            <w:pPr>
              <w:pStyle w:val="NoSpacing"/>
              <w:jc w:val="center"/>
              <w:rPr>
                <w:rFonts w:ascii="Times New Roman" w:hAnsi="Times New Roman" w:cs="Times New Roman"/>
                <w:b/>
                <w:sz w:val="24"/>
                <w:szCs w:val="24"/>
              </w:rPr>
            </w:pPr>
            <w:r>
              <w:rPr>
                <w:rFonts w:ascii="Times New Roman" w:hAnsi="Times New Roman" w:cs="Times New Roman"/>
                <w:b/>
                <w:sz w:val="24"/>
                <w:szCs w:val="24"/>
              </w:rPr>
              <w:t>By Karen McManus</w:t>
            </w:r>
          </w:p>
          <w:p w14:paraId="13D9C2D6" w14:textId="77777777" w:rsidR="0068595B" w:rsidRDefault="0068595B">
            <w:pPr>
              <w:pStyle w:val="NoSpacing"/>
              <w:jc w:val="center"/>
              <w:rPr>
                <w:rFonts w:ascii="Times New Roman" w:hAnsi="Times New Roman" w:cs="Times New Roman"/>
                <w:sz w:val="24"/>
                <w:szCs w:val="24"/>
              </w:rPr>
            </w:pPr>
          </w:p>
          <w:p w14:paraId="24143D9C" w14:textId="77777777" w:rsidR="0068595B" w:rsidRDefault="0068595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Five students walk into a high school detention. Only four </w:t>
            </w:r>
            <w:proofErr w:type="gramStart"/>
            <w:r>
              <w:rPr>
                <w:rFonts w:ascii="Times New Roman" w:hAnsi="Times New Roman" w:cs="Times New Roman"/>
                <w:sz w:val="24"/>
                <w:szCs w:val="24"/>
              </w:rPr>
              <w:t>walk</w:t>
            </w:r>
            <w:proofErr w:type="gramEnd"/>
            <w:r>
              <w:rPr>
                <w:rFonts w:ascii="Times New Roman" w:hAnsi="Times New Roman" w:cs="Times New Roman"/>
                <w:sz w:val="24"/>
                <w:szCs w:val="24"/>
              </w:rPr>
              <w:t xml:space="preserve"> out. When Simon’s death is deemed a homicide the other four become suspects. Each of them has a story to tell, defending themselves. Can you spot the liar?</w:t>
            </w:r>
          </w:p>
        </w:tc>
        <w:tc>
          <w:tcPr>
            <w:tcW w:w="4741" w:type="dxa"/>
            <w:tcBorders>
              <w:top w:val="single" w:sz="4" w:space="0" w:color="auto"/>
              <w:left w:val="single" w:sz="4" w:space="0" w:color="auto"/>
              <w:bottom w:val="single" w:sz="4" w:space="0" w:color="auto"/>
              <w:right w:val="single" w:sz="4" w:space="0" w:color="auto"/>
            </w:tcBorders>
            <w:vAlign w:val="center"/>
            <w:hideMark/>
          </w:tcPr>
          <w:p w14:paraId="378C4BCC" w14:textId="23222C52" w:rsidR="0068595B" w:rsidRDefault="0068595B">
            <w:pPr>
              <w:pStyle w:val="NoSpacing"/>
              <w:jc w:val="center"/>
              <w:rPr>
                <w:rFonts w:ascii="Times New Roman" w:hAnsi="Times New Roman" w:cs="Times New Roman"/>
                <w:sz w:val="24"/>
                <w:szCs w:val="24"/>
              </w:rPr>
            </w:pPr>
            <w:r>
              <w:rPr>
                <w:rFonts w:ascii="Times New Roman" w:hAnsi="Times New Roman" w:cs="Times New Roman"/>
                <w:b/>
                <w:noProof/>
                <w:sz w:val="36"/>
                <w:szCs w:val="24"/>
              </w:rPr>
              <w:drawing>
                <wp:inline distT="0" distB="0" distL="0" distR="0" wp14:anchorId="3B36E22D" wp14:editId="11FFF336">
                  <wp:extent cx="8763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1333500"/>
                          </a:xfrm>
                          <a:prstGeom prst="rect">
                            <a:avLst/>
                          </a:prstGeom>
                          <a:noFill/>
                          <a:ln>
                            <a:noFill/>
                          </a:ln>
                        </pic:spPr>
                      </pic:pic>
                    </a:graphicData>
                  </a:graphic>
                </wp:inline>
              </w:drawing>
            </w:r>
          </w:p>
        </w:tc>
      </w:tr>
    </w:tbl>
    <w:p w14:paraId="7ECEA06E" w14:textId="32091617" w:rsidR="002B296C" w:rsidRDefault="0068595B">
      <w:r>
        <w:rPr>
          <w:rFonts w:ascii="Times New Roman" w:hAnsi="Times New Roman" w:cs="Times New Roman"/>
          <w:b/>
          <w:sz w:val="36"/>
          <w:szCs w:val="24"/>
        </w:rPr>
        <w:t>Summer</w:t>
      </w:r>
      <w:r>
        <w:rPr>
          <w:rFonts w:ascii="Times New Roman" w:hAnsi="Times New Roman" w:cs="Times New Roman"/>
          <w:b/>
          <w:sz w:val="36"/>
          <w:szCs w:val="24"/>
        </w:rPr>
        <w:t xml:space="preserve"> Reading List for Incoming 9</w:t>
      </w:r>
      <w:r w:rsidRPr="0068595B">
        <w:rPr>
          <w:rFonts w:ascii="Times New Roman" w:hAnsi="Times New Roman" w:cs="Times New Roman"/>
          <w:b/>
          <w:sz w:val="36"/>
          <w:szCs w:val="24"/>
          <w:vertAlign w:val="superscript"/>
        </w:rPr>
        <w:t>th</w:t>
      </w:r>
      <w:r>
        <w:rPr>
          <w:rFonts w:ascii="Times New Roman" w:hAnsi="Times New Roman" w:cs="Times New Roman"/>
          <w:b/>
          <w:sz w:val="36"/>
          <w:szCs w:val="24"/>
        </w:rPr>
        <w:t>-Graders</w:t>
      </w:r>
    </w:p>
    <w:sectPr w:rsidR="002B2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rAwNzMxMjY2NbE0NTVS0lEKTi0uzszPAykwrAUAuTcYzSwAAAA="/>
  </w:docVars>
  <w:rsids>
    <w:rsidRoot w:val="0068595B"/>
    <w:rsid w:val="004119F6"/>
    <w:rsid w:val="005F0DD9"/>
    <w:rsid w:val="0068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76D6"/>
  <w15:chartTrackingRefBased/>
  <w15:docId w15:val="{E69B03DC-5191-4231-AB5C-26FFF384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9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95B"/>
    <w:pPr>
      <w:spacing w:after="0" w:line="240" w:lineRule="auto"/>
    </w:pPr>
  </w:style>
  <w:style w:type="table" w:styleId="TableGrid">
    <w:name w:val="Table Grid"/>
    <w:basedOn w:val="TableNormal"/>
    <w:uiPriority w:val="39"/>
    <w:rsid w:val="006859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3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1</cp:revision>
  <dcterms:created xsi:type="dcterms:W3CDTF">2020-07-10T17:40:00Z</dcterms:created>
  <dcterms:modified xsi:type="dcterms:W3CDTF">2020-07-10T17:41:00Z</dcterms:modified>
</cp:coreProperties>
</file>